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DD" w:rsidRPr="00F516DD" w:rsidRDefault="00F516DD" w:rsidP="00F516DD">
      <w:pPr>
        <w:wordWrap/>
        <w:autoSpaceDE/>
        <w:autoSpaceDN/>
        <w:spacing w:after="0" w:line="240" w:lineRule="auto"/>
        <w:rPr>
          <w:rFonts w:ascii="Century" w:eastAsia="MS Mincho" w:hAnsi="Century" w:cs="Times New Roman"/>
          <w:sz w:val="21"/>
          <w:lang w:eastAsia="ja-JP"/>
        </w:rPr>
      </w:pPr>
    </w:p>
    <w:p w:rsidR="00F516DD" w:rsidRPr="00F516DD" w:rsidRDefault="00F516DD" w:rsidP="00F516DD">
      <w:pPr>
        <w:wordWrap/>
        <w:autoSpaceDE/>
        <w:autoSpaceDN/>
        <w:spacing w:after="0" w:line="240" w:lineRule="auto"/>
        <w:rPr>
          <w:rFonts w:ascii="Century" w:eastAsia="MS Mincho" w:hAnsi="Century" w:cs="Times New Roman"/>
          <w:b/>
          <w:sz w:val="21"/>
          <w:lang w:eastAsia="ja-JP"/>
        </w:rPr>
      </w:pPr>
      <w:r w:rsidRPr="00F516DD">
        <w:rPr>
          <w:rFonts w:ascii="Century" w:eastAsia="MS Mincho" w:hAnsi="Century" w:cs="Times New Roman" w:hint="eastAsia"/>
          <w:sz w:val="21"/>
          <w:lang w:eastAsia="ja-JP"/>
        </w:rPr>
        <w:t xml:space="preserve">　　　　　　　　</w:t>
      </w:r>
      <w:r w:rsidRPr="00F516DD">
        <w:rPr>
          <w:rFonts w:ascii="Century" w:eastAsia="MS Mincho" w:hAnsi="Century" w:cs="Times New Roman" w:hint="eastAsia"/>
          <w:b/>
          <w:sz w:val="21"/>
          <w:lang w:eastAsia="ja-JP"/>
        </w:rPr>
        <w:t>早稲田大学韓国学研究所・若手研究会</w:t>
      </w:r>
    </w:p>
    <w:p w:rsidR="00F516DD" w:rsidRPr="00F516DD" w:rsidRDefault="00F516DD" w:rsidP="00F516DD">
      <w:pPr>
        <w:wordWrap/>
        <w:autoSpaceDE/>
        <w:autoSpaceDN/>
        <w:spacing w:after="0" w:line="240" w:lineRule="auto"/>
        <w:ind w:firstLineChars="800" w:firstLine="1687"/>
        <w:rPr>
          <w:rFonts w:ascii="Century" w:eastAsia="MS Mincho" w:hAnsi="Century" w:cs="Times New Roman"/>
          <w:b/>
          <w:sz w:val="21"/>
          <w:lang w:eastAsia="ja-JP"/>
        </w:rPr>
      </w:pPr>
      <w:r w:rsidRPr="00F516DD">
        <w:rPr>
          <w:rFonts w:ascii="Century" w:eastAsia="MS Mincho" w:hAnsi="Century" w:cs="Times New Roman" w:hint="eastAsia"/>
          <w:b/>
          <w:sz w:val="21"/>
          <w:lang w:eastAsia="ja-JP"/>
        </w:rPr>
        <w:t>「韓国学研究のフロンティア」のご案内</w:t>
      </w:r>
    </w:p>
    <w:p w:rsidR="00F516DD" w:rsidRPr="00F516DD" w:rsidRDefault="00F516DD" w:rsidP="00F516DD">
      <w:pPr>
        <w:wordWrap/>
        <w:autoSpaceDE/>
        <w:autoSpaceDN/>
        <w:spacing w:after="0" w:line="240" w:lineRule="auto"/>
        <w:rPr>
          <w:rFonts w:ascii="Century" w:eastAsia="MS Mincho" w:hAnsi="Century" w:cs="Times New Roman"/>
          <w:sz w:val="21"/>
          <w:lang w:eastAsia="ja-JP"/>
        </w:rPr>
      </w:pPr>
    </w:p>
    <w:p w:rsidR="00F516DD" w:rsidRPr="00F516DD" w:rsidRDefault="00F516DD" w:rsidP="00F516DD">
      <w:pPr>
        <w:wordWrap/>
        <w:autoSpaceDE/>
        <w:autoSpaceDN/>
        <w:spacing w:after="0" w:line="240" w:lineRule="auto"/>
        <w:rPr>
          <w:rFonts w:ascii="Century" w:eastAsia="MS Mincho" w:hAnsi="Century" w:cs="Times New Roman"/>
          <w:sz w:val="21"/>
          <w:lang w:eastAsia="ja-JP"/>
        </w:rPr>
      </w:pPr>
      <w:r w:rsidRPr="00F516DD">
        <w:rPr>
          <w:rFonts w:ascii="Century" w:eastAsia="MS Mincho" w:hAnsi="Century" w:cs="Times New Roman" w:hint="eastAsia"/>
          <w:sz w:val="21"/>
          <w:lang w:eastAsia="ja-JP"/>
        </w:rPr>
        <w:t>１．趣旨</w:t>
      </w:r>
    </w:p>
    <w:p w:rsidR="00F516DD" w:rsidRPr="00F516DD" w:rsidRDefault="00F516DD" w:rsidP="00F516DD">
      <w:pPr>
        <w:wordWrap/>
        <w:autoSpaceDE/>
        <w:autoSpaceDN/>
        <w:spacing w:after="0" w:line="240" w:lineRule="auto"/>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この度、早稲田大学韓国学研究所では、若手研究者の成果発表と交流の場として、若手研究会「韓国学研究のフロンティア」を立ち上げました。新しい地域研究としての韓国学研究を再構築すべく、人文学と社会科学の有機的連携を視野に入れた、分野横断的な知的交流の活性化をめざします。</w:t>
      </w:r>
    </w:p>
    <w:p w:rsidR="00F516DD" w:rsidRPr="00F516DD" w:rsidRDefault="00F516DD" w:rsidP="00F516DD">
      <w:pPr>
        <w:wordWrap/>
        <w:autoSpaceDE/>
        <w:autoSpaceDN/>
        <w:spacing w:after="0" w:line="240" w:lineRule="auto"/>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毎月</w:t>
      </w:r>
      <w:r w:rsidRPr="00F516DD">
        <w:rPr>
          <w:rFonts w:ascii="Century" w:eastAsia="MS Mincho" w:hAnsi="Century" w:cs="Times New Roman" w:hint="eastAsia"/>
          <w:sz w:val="21"/>
          <w:lang w:eastAsia="ja-JP"/>
        </w:rPr>
        <w:t>1</w:t>
      </w:r>
      <w:r w:rsidRPr="00F516DD">
        <w:rPr>
          <w:rFonts w:ascii="Century" w:eastAsia="MS Mincho" w:hAnsi="Century" w:cs="Times New Roman" w:hint="eastAsia"/>
          <w:sz w:val="21"/>
          <w:lang w:eastAsia="ja-JP"/>
        </w:rPr>
        <w:t>回の予定で開催される研究会は、若手発表者に対して、中</w:t>
      </w:r>
      <w:bookmarkStart w:id="0" w:name="_GoBack"/>
      <w:bookmarkEnd w:id="0"/>
      <w:r w:rsidRPr="00F516DD">
        <w:rPr>
          <w:rFonts w:ascii="Century" w:eastAsia="MS Mincho" w:hAnsi="Century" w:cs="Times New Roman" w:hint="eastAsia"/>
          <w:sz w:val="21"/>
          <w:lang w:eastAsia="ja-JP"/>
        </w:rPr>
        <w:t>堅・ベテランの研究者が討論者を務める形式で行われます。これは、研究会が単に若手同士の交流にとどまらず、世代を超えた知的対話の場となるようにとの期待が込められています。</w:t>
      </w:r>
      <w:r w:rsidRPr="00F516DD">
        <w:rPr>
          <w:rFonts w:ascii="Century" w:eastAsia="MS Mincho" w:hAnsi="Century" w:cs="Times New Roman" w:hint="eastAsia"/>
          <w:sz w:val="21"/>
          <w:lang w:eastAsia="ja-JP"/>
        </w:rPr>
        <w:t>2014</w:t>
      </w:r>
      <w:r w:rsidRPr="00F516DD">
        <w:rPr>
          <w:rFonts w:ascii="Century" w:eastAsia="MS Mincho" w:hAnsi="Century" w:cs="Times New Roman" w:hint="eastAsia"/>
          <w:sz w:val="21"/>
          <w:lang w:eastAsia="ja-JP"/>
        </w:rPr>
        <w:t>年度前期には、下記の通り、多彩な顔ぶれの研究者による斬新かつ意欲的な報告が予定されています。</w:t>
      </w:r>
    </w:p>
    <w:p w:rsidR="00F516DD" w:rsidRPr="00F516DD" w:rsidRDefault="00F516DD" w:rsidP="00F516DD">
      <w:pPr>
        <w:wordWrap/>
        <w:autoSpaceDE/>
        <w:autoSpaceDN/>
        <w:spacing w:after="0" w:line="240" w:lineRule="auto"/>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私たちは、この研究会の門戸を広く開放し、狭い意味での韓国学研究者に限らず、韓半島に対する知的好奇心を共有する幅広い層の研究者が集う真の「フロンティア」として発展させていきたいと願っています。</w:t>
      </w:r>
    </w:p>
    <w:p w:rsidR="00F516DD" w:rsidRPr="00F516DD" w:rsidRDefault="00F516DD" w:rsidP="00F516DD">
      <w:pPr>
        <w:wordWrap/>
        <w:autoSpaceDE/>
        <w:autoSpaceDN/>
        <w:spacing w:after="0" w:line="240" w:lineRule="auto"/>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皆様のご参加を心よりお待ちしております。</w:t>
      </w:r>
    </w:p>
    <w:p w:rsidR="00F516DD" w:rsidRPr="00F516DD" w:rsidRDefault="00F516DD" w:rsidP="00F516DD">
      <w:pPr>
        <w:wordWrap/>
        <w:autoSpaceDE/>
        <w:autoSpaceDN/>
        <w:spacing w:after="0" w:line="240" w:lineRule="auto"/>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w:t>
      </w:r>
    </w:p>
    <w:p w:rsidR="00F516DD" w:rsidRPr="00F516DD" w:rsidRDefault="00F516DD" w:rsidP="00F516DD">
      <w:pPr>
        <w:wordWrap/>
        <w:autoSpaceDE/>
        <w:autoSpaceDN/>
        <w:spacing w:after="0" w:line="240" w:lineRule="auto"/>
        <w:rPr>
          <w:rFonts w:ascii="Century" w:eastAsia="MS Mincho" w:hAnsi="Century" w:cs="Times New Roman"/>
          <w:sz w:val="21"/>
          <w:lang w:eastAsia="zh-CN"/>
        </w:rPr>
      </w:pPr>
      <w:r w:rsidRPr="00F516DD">
        <w:rPr>
          <w:rFonts w:ascii="Century" w:eastAsia="MS Mincho" w:hAnsi="Century" w:cs="Times New Roman" w:hint="eastAsia"/>
          <w:sz w:val="21"/>
          <w:lang w:eastAsia="zh-CN"/>
        </w:rPr>
        <w:t>２．第</w:t>
      </w:r>
      <w:r w:rsidRPr="00F516DD">
        <w:rPr>
          <w:rFonts w:ascii="Century" w:eastAsia="MS Mincho" w:hAnsi="Century" w:cs="Times New Roman" w:hint="eastAsia"/>
          <w:sz w:val="21"/>
          <w:lang w:eastAsia="zh-CN"/>
        </w:rPr>
        <w:t>1</w:t>
      </w:r>
      <w:r w:rsidRPr="00F516DD">
        <w:rPr>
          <w:rFonts w:ascii="Century" w:eastAsia="MS Mincho" w:hAnsi="Century" w:cs="Times New Roman" w:hint="eastAsia"/>
          <w:sz w:val="21"/>
          <w:lang w:eastAsia="zh-CN"/>
        </w:rPr>
        <w:t>回若手研究会</w:t>
      </w:r>
    </w:p>
    <w:p w:rsidR="00F516DD" w:rsidRPr="00F516DD" w:rsidRDefault="00F516DD" w:rsidP="00F516DD">
      <w:pPr>
        <w:wordWrap/>
        <w:autoSpaceDE/>
        <w:autoSpaceDN/>
        <w:spacing w:after="0" w:line="240" w:lineRule="auto"/>
        <w:ind w:right="840" w:firstLineChars="100" w:firstLine="210"/>
        <w:rPr>
          <w:rFonts w:ascii="Century" w:eastAsia="MS Mincho" w:hAnsi="Century" w:cs="Times New Roman"/>
          <w:sz w:val="21"/>
          <w:lang w:eastAsia="zh-CN"/>
        </w:rPr>
      </w:pPr>
      <w:r w:rsidRPr="00F516DD">
        <w:rPr>
          <w:rFonts w:ascii="Century" w:eastAsia="MS Mincho" w:hAnsi="Century" w:cs="Times New Roman" w:hint="eastAsia"/>
          <w:sz w:val="21"/>
          <w:lang w:eastAsia="zh-CN"/>
        </w:rPr>
        <w:t xml:space="preserve">１）日時：　</w:t>
      </w:r>
      <w:r w:rsidRPr="00F516DD">
        <w:rPr>
          <w:rFonts w:ascii="Century" w:eastAsia="MS Mincho" w:hAnsi="Century" w:cs="Times New Roman" w:hint="eastAsia"/>
          <w:sz w:val="21"/>
          <w:lang w:eastAsia="zh-CN"/>
        </w:rPr>
        <w:t>2014</w:t>
      </w:r>
      <w:r w:rsidRPr="00F516DD">
        <w:rPr>
          <w:rFonts w:ascii="Century" w:eastAsia="MS Mincho" w:hAnsi="Century" w:cs="Times New Roman" w:hint="eastAsia"/>
          <w:sz w:val="21"/>
          <w:lang w:eastAsia="zh-CN"/>
        </w:rPr>
        <w:t>年</w:t>
      </w:r>
      <w:r w:rsidRPr="00F516DD">
        <w:rPr>
          <w:rFonts w:ascii="Century" w:eastAsia="MS Mincho" w:hAnsi="Century" w:cs="Times New Roman" w:hint="eastAsia"/>
          <w:sz w:val="21"/>
          <w:lang w:eastAsia="zh-CN"/>
        </w:rPr>
        <w:t>4</w:t>
      </w:r>
      <w:r w:rsidRPr="00F516DD">
        <w:rPr>
          <w:rFonts w:ascii="Century" w:eastAsia="MS Mincho" w:hAnsi="Century" w:cs="Times New Roman" w:hint="eastAsia"/>
          <w:sz w:val="21"/>
          <w:lang w:eastAsia="zh-CN"/>
        </w:rPr>
        <w:t>月</w:t>
      </w:r>
      <w:r w:rsidRPr="00F516DD">
        <w:rPr>
          <w:rFonts w:ascii="Century" w:eastAsia="MS Mincho" w:hAnsi="Century" w:cs="Times New Roman" w:hint="eastAsia"/>
          <w:sz w:val="21"/>
          <w:lang w:eastAsia="zh-CN"/>
        </w:rPr>
        <w:t>18</w:t>
      </w:r>
      <w:r w:rsidRPr="00F516DD">
        <w:rPr>
          <w:rFonts w:ascii="Century" w:eastAsia="MS Mincho" w:hAnsi="Century" w:cs="Times New Roman" w:hint="eastAsia"/>
          <w:sz w:val="21"/>
          <w:lang w:eastAsia="zh-CN"/>
        </w:rPr>
        <w:t>日（金）午後</w:t>
      </w:r>
      <w:r w:rsidRPr="00F516DD">
        <w:rPr>
          <w:rFonts w:ascii="Century" w:eastAsia="MS Mincho" w:hAnsi="Century" w:cs="Times New Roman" w:hint="eastAsia"/>
          <w:sz w:val="21"/>
          <w:lang w:eastAsia="zh-CN"/>
        </w:rPr>
        <w:t>4</w:t>
      </w:r>
      <w:r w:rsidRPr="00F516DD">
        <w:rPr>
          <w:rFonts w:ascii="Century" w:eastAsia="MS Mincho" w:hAnsi="Century" w:cs="Times New Roman" w:hint="eastAsia"/>
          <w:sz w:val="21"/>
          <w:lang w:eastAsia="zh-CN"/>
        </w:rPr>
        <w:t>時～</w:t>
      </w:r>
      <w:r w:rsidRPr="00F516DD">
        <w:rPr>
          <w:rFonts w:ascii="Century" w:eastAsia="MS Mincho" w:hAnsi="Century" w:cs="Times New Roman" w:hint="eastAsia"/>
          <w:sz w:val="21"/>
          <w:lang w:eastAsia="zh-CN"/>
        </w:rPr>
        <w:t>6</w:t>
      </w:r>
      <w:r w:rsidRPr="00F516DD">
        <w:rPr>
          <w:rFonts w:ascii="Century" w:eastAsia="MS Mincho" w:hAnsi="Century" w:cs="Times New Roman" w:hint="eastAsia"/>
          <w:sz w:val="21"/>
          <w:lang w:eastAsia="zh-CN"/>
        </w:rPr>
        <w:t>時（終了後、懇親会）</w:t>
      </w:r>
    </w:p>
    <w:p w:rsidR="00F516DD" w:rsidRPr="00F516DD" w:rsidRDefault="00F516DD" w:rsidP="00F516DD">
      <w:pPr>
        <w:wordWrap/>
        <w:autoSpaceDE/>
        <w:autoSpaceDN/>
        <w:spacing w:after="0" w:line="240" w:lineRule="auto"/>
        <w:ind w:right="840" w:firstLineChars="100" w:firstLine="210"/>
        <w:rPr>
          <w:rFonts w:ascii="Century" w:eastAsia="MS Mincho" w:hAnsi="Century" w:cs="Times New Roman"/>
          <w:sz w:val="21"/>
          <w:lang w:eastAsia="ja-JP"/>
        </w:rPr>
      </w:pPr>
      <w:r w:rsidRPr="00F516DD">
        <w:rPr>
          <w:rFonts w:ascii="Century" w:eastAsia="MS Mincho" w:hAnsi="Century" w:cs="Times New Roman" w:hint="eastAsia"/>
          <w:sz w:val="21"/>
          <w:lang w:eastAsia="ja-JP"/>
        </w:rPr>
        <w:t>２）場所：　早稲田大学</w:t>
      </w:r>
      <w:r w:rsidRPr="00F516DD">
        <w:rPr>
          <w:rFonts w:ascii="Century" w:eastAsia="MS Mincho" w:hAnsi="Century" w:cs="Times New Roman" w:hint="eastAsia"/>
          <w:sz w:val="21"/>
          <w:lang w:eastAsia="ja-JP"/>
        </w:rPr>
        <w:t>19</w:t>
      </w:r>
      <w:r w:rsidRPr="00F516DD">
        <w:rPr>
          <w:rFonts w:ascii="Century" w:eastAsia="MS Mincho" w:hAnsi="Century" w:cs="Times New Roman" w:hint="eastAsia"/>
          <w:sz w:val="21"/>
          <w:lang w:eastAsia="ja-JP"/>
        </w:rPr>
        <w:t>号館（西早稲田ビル）</w:t>
      </w:r>
      <w:r w:rsidRPr="00F516DD">
        <w:rPr>
          <w:rFonts w:ascii="Century" w:eastAsia="MS Mincho" w:hAnsi="Century" w:cs="Times New Roman" w:hint="eastAsia"/>
          <w:sz w:val="21"/>
          <w:lang w:eastAsia="ja-JP"/>
        </w:rPr>
        <w:t>313</w:t>
      </w:r>
      <w:r w:rsidRPr="00F516DD">
        <w:rPr>
          <w:rFonts w:ascii="Century" w:eastAsia="MS Mincho" w:hAnsi="Century" w:cs="Times New Roman" w:hint="eastAsia"/>
          <w:sz w:val="21"/>
          <w:lang w:eastAsia="ja-JP"/>
        </w:rPr>
        <w:t>号室</w:t>
      </w:r>
    </w:p>
    <w:p w:rsidR="00F516DD" w:rsidRPr="00F516DD" w:rsidRDefault="00F516DD" w:rsidP="00F516DD">
      <w:pPr>
        <w:wordWrap/>
        <w:autoSpaceDE/>
        <w:autoSpaceDN/>
        <w:spacing w:after="0" w:line="240" w:lineRule="auto"/>
        <w:ind w:right="840" w:firstLineChars="200" w:firstLine="420"/>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w:t>
      </w:r>
      <w:r w:rsidRPr="00F516DD">
        <w:rPr>
          <w:rFonts w:ascii="Century" w:eastAsia="MS Mincho" w:hAnsi="Century" w:cs="Times New Roman"/>
          <w:sz w:val="21"/>
          <w:lang w:eastAsia="ja-JP"/>
        </w:rPr>
        <w:t>http://web.waseda.jp/gsaps/access/</w:t>
      </w:r>
      <w:r w:rsidRPr="00F516DD">
        <w:rPr>
          <w:rFonts w:ascii="Century" w:eastAsia="MS Mincho" w:hAnsi="Century" w:cs="Times New Roman" w:hint="eastAsia"/>
          <w:sz w:val="21"/>
          <w:lang w:eastAsia="ja-JP"/>
        </w:rPr>
        <w:t>）</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３）プログラム</w:t>
      </w:r>
    </w:p>
    <w:p w:rsidR="00F516DD" w:rsidRPr="00F516DD" w:rsidRDefault="00F516DD" w:rsidP="00F516DD">
      <w:pPr>
        <w:wordWrap/>
        <w:autoSpaceDE/>
        <w:autoSpaceDN/>
        <w:spacing w:after="0" w:line="240" w:lineRule="auto"/>
        <w:ind w:right="840" w:firstLineChars="300" w:firstLine="630"/>
        <w:rPr>
          <w:rFonts w:ascii="Century" w:eastAsia="MS Mincho" w:hAnsi="Century" w:cs="Times New Roman"/>
          <w:sz w:val="21"/>
          <w:lang w:eastAsia="ja-JP"/>
        </w:rPr>
      </w:pPr>
      <w:r w:rsidRPr="00F516DD">
        <w:rPr>
          <w:rFonts w:ascii="Century" w:eastAsia="MS Mincho" w:hAnsi="Century" w:cs="Times New Roman" w:hint="eastAsia"/>
          <w:sz w:val="21"/>
          <w:lang w:eastAsia="ja-JP"/>
        </w:rPr>
        <w:t>①報告：　崔徳孝（ケンブリッジ大学</w:t>
      </w:r>
      <w:r w:rsidRPr="00F516DD">
        <w:rPr>
          <w:rFonts w:ascii="Century" w:eastAsia="MS Mincho" w:hAnsi="Century" w:cs="Times New Roman" w:hint="eastAsia"/>
          <w:sz w:val="21"/>
          <w:lang w:eastAsia="ja-JP"/>
        </w:rPr>
        <w:t>PD</w:t>
      </w:r>
      <w:r w:rsidRPr="00F516DD">
        <w:rPr>
          <w:rFonts w:ascii="Century" w:eastAsia="MS Mincho" w:hAnsi="Century" w:cs="Times New Roman" w:hint="eastAsia"/>
          <w:sz w:val="21"/>
          <w:lang w:eastAsia="ja-JP"/>
        </w:rPr>
        <w:t>フェロー）</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②テーマ：　「戦後日本における「朝鮮人問題」言説の起源</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―資本主義秩序の危機とレイシズムの再編という視点から」</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zh-CN"/>
        </w:rPr>
      </w:pPr>
      <w:r w:rsidRPr="00F516DD">
        <w:rPr>
          <w:rFonts w:ascii="Century" w:eastAsia="MS Mincho" w:hAnsi="Century" w:cs="Times New Roman" w:hint="eastAsia"/>
          <w:sz w:val="21"/>
          <w:lang w:eastAsia="ja-JP"/>
        </w:rPr>
        <w:t xml:space="preserve">　　　</w:t>
      </w:r>
      <w:r w:rsidRPr="00F516DD">
        <w:rPr>
          <w:rFonts w:ascii="Century" w:eastAsia="MS Mincho" w:hAnsi="Century" w:cs="Times New Roman" w:hint="eastAsia"/>
          <w:sz w:val="21"/>
          <w:lang w:eastAsia="zh-CN"/>
        </w:rPr>
        <w:t>③討論：　君島和彦（東京学芸大学名誉教授）</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zh-CN"/>
        </w:rPr>
      </w:pP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ja-JP"/>
        </w:rPr>
        <w:t>３．今後の予定</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１）第２回研究会</w:t>
      </w:r>
    </w:p>
    <w:p w:rsidR="00F516DD" w:rsidRPr="00F516DD" w:rsidRDefault="00F516DD" w:rsidP="00F516DD">
      <w:pPr>
        <w:wordWrap/>
        <w:autoSpaceDE/>
        <w:autoSpaceDN/>
        <w:spacing w:after="0" w:line="240" w:lineRule="auto"/>
        <w:ind w:right="840" w:firstLineChars="200" w:firstLine="420"/>
        <w:rPr>
          <w:rFonts w:ascii="Century" w:eastAsia="MS Mincho" w:hAnsi="Century" w:cs="Times New Roman"/>
          <w:sz w:val="21"/>
          <w:lang w:eastAsia="zh-CN"/>
        </w:rPr>
      </w:pPr>
      <w:r w:rsidRPr="00F516DD">
        <w:rPr>
          <w:rFonts w:ascii="Century" w:eastAsia="MS Mincho" w:hAnsi="Century" w:cs="Times New Roman" w:hint="eastAsia"/>
          <w:sz w:val="21"/>
          <w:lang w:eastAsia="zh-CN"/>
        </w:rPr>
        <w:t xml:space="preserve">①日時：　</w:t>
      </w:r>
      <w:r w:rsidRPr="00F516DD">
        <w:rPr>
          <w:rFonts w:ascii="Century" w:eastAsia="MS Mincho" w:hAnsi="Century" w:cs="Times New Roman" w:hint="eastAsia"/>
          <w:sz w:val="21"/>
          <w:lang w:eastAsia="zh-CN"/>
        </w:rPr>
        <w:t>2014</w:t>
      </w:r>
      <w:r w:rsidRPr="00F516DD">
        <w:rPr>
          <w:rFonts w:ascii="Century" w:eastAsia="MS Mincho" w:hAnsi="Century" w:cs="Times New Roman" w:hint="eastAsia"/>
          <w:sz w:val="21"/>
          <w:lang w:eastAsia="zh-CN"/>
        </w:rPr>
        <w:t>年</w:t>
      </w:r>
      <w:r w:rsidRPr="00F516DD">
        <w:rPr>
          <w:rFonts w:ascii="Century" w:eastAsia="MS Mincho" w:hAnsi="Century" w:cs="Times New Roman" w:hint="eastAsia"/>
          <w:sz w:val="21"/>
          <w:lang w:eastAsia="zh-CN"/>
        </w:rPr>
        <w:t>5</w:t>
      </w:r>
      <w:r w:rsidRPr="00F516DD">
        <w:rPr>
          <w:rFonts w:ascii="Century" w:eastAsia="MS Mincho" w:hAnsi="Century" w:cs="Times New Roman" w:hint="eastAsia"/>
          <w:sz w:val="21"/>
          <w:lang w:eastAsia="zh-CN"/>
        </w:rPr>
        <w:t>月</w:t>
      </w:r>
      <w:r w:rsidRPr="00F516DD">
        <w:rPr>
          <w:rFonts w:ascii="Century" w:eastAsia="MS Mincho" w:hAnsi="Century" w:cs="Times New Roman" w:hint="eastAsia"/>
          <w:sz w:val="21"/>
          <w:lang w:eastAsia="zh-CN"/>
        </w:rPr>
        <w:t>23</w:t>
      </w:r>
      <w:r w:rsidRPr="00F516DD">
        <w:rPr>
          <w:rFonts w:ascii="Century" w:eastAsia="MS Mincho" w:hAnsi="Century" w:cs="Times New Roman" w:hint="eastAsia"/>
          <w:sz w:val="21"/>
          <w:lang w:eastAsia="zh-CN"/>
        </w:rPr>
        <w:t>日（金）午後</w:t>
      </w:r>
      <w:r w:rsidRPr="00F516DD">
        <w:rPr>
          <w:rFonts w:ascii="Century" w:eastAsia="MS Mincho" w:hAnsi="Century" w:cs="Times New Roman" w:hint="eastAsia"/>
          <w:sz w:val="21"/>
          <w:lang w:eastAsia="zh-CN"/>
        </w:rPr>
        <w:t>4</w:t>
      </w:r>
      <w:r w:rsidRPr="00F516DD">
        <w:rPr>
          <w:rFonts w:ascii="Century" w:eastAsia="MS Mincho" w:hAnsi="Century" w:cs="Times New Roman" w:hint="eastAsia"/>
          <w:sz w:val="21"/>
          <w:lang w:eastAsia="zh-CN"/>
        </w:rPr>
        <w:t>時～</w:t>
      </w:r>
      <w:r w:rsidRPr="00F516DD">
        <w:rPr>
          <w:rFonts w:ascii="Century" w:eastAsia="MS Mincho" w:hAnsi="Century" w:cs="Times New Roman" w:hint="eastAsia"/>
          <w:sz w:val="21"/>
          <w:lang w:eastAsia="zh-CN"/>
        </w:rPr>
        <w:t>6</w:t>
      </w:r>
      <w:r w:rsidRPr="00F516DD">
        <w:rPr>
          <w:rFonts w:ascii="Century" w:eastAsia="MS Mincho" w:hAnsi="Century" w:cs="Times New Roman" w:hint="eastAsia"/>
          <w:sz w:val="21"/>
          <w:lang w:eastAsia="zh-CN"/>
        </w:rPr>
        <w:t>時（終了後、懇親会）</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zh-CN"/>
        </w:rPr>
        <w:t xml:space="preserve">　　</w:t>
      </w:r>
      <w:r w:rsidRPr="00F516DD">
        <w:rPr>
          <w:rFonts w:ascii="Century" w:eastAsia="MS Mincho" w:hAnsi="Century" w:cs="Times New Roman" w:hint="eastAsia"/>
          <w:sz w:val="21"/>
          <w:lang w:eastAsia="ja-JP"/>
        </w:rPr>
        <w:t>②プログラム</w:t>
      </w:r>
    </w:p>
    <w:p w:rsidR="00F516DD" w:rsidRPr="00F516DD" w:rsidRDefault="00F516DD" w:rsidP="00F516DD">
      <w:pPr>
        <w:wordWrap/>
        <w:autoSpaceDE/>
        <w:autoSpaceDN/>
        <w:spacing w:after="0" w:line="240" w:lineRule="auto"/>
        <w:ind w:right="840" w:firstLineChars="400" w:firstLine="840"/>
        <w:rPr>
          <w:rFonts w:ascii="Century" w:eastAsia="MS Mincho" w:hAnsi="Century" w:cs="Times New Roman"/>
          <w:sz w:val="21"/>
          <w:lang w:eastAsia="ja-JP"/>
        </w:rPr>
      </w:pPr>
      <w:r w:rsidRPr="00F516DD">
        <w:rPr>
          <w:rFonts w:ascii="Century" w:eastAsia="MS Mincho" w:hAnsi="Century" w:cs="Times New Roman" w:hint="eastAsia"/>
          <w:sz w:val="21"/>
          <w:lang w:eastAsia="ja-JP"/>
        </w:rPr>
        <w:t>報告：　逆井聡人（東京大学総合文化研究科博士課程）</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テーマ：　「</w:t>
      </w:r>
      <w:r w:rsidRPr="00F516DD">
        <w:rPr>
          <w:rFonts w:ascii="Century" w:eastAsia="MS Mincho" w:hAnsi="Century" w:cs="Times New Roman"/>
          <w:sz w:val="21"/>
          <w:lang w:eastAsia="ja-JP"/>
        </w:rPr>
        <w:t>宮本百合子</w:t>
      </w:r>
      <w:r w:rsidRPr="00F516DD">
        <w:rPr>
          <w:rFonts w:ascii="Century" w:eastAsia="MS Mincho" w:hAnsi="Century" w:cs="Times New Roman" w:hint="eastAsia"/>
          <w:sz w:val="21"/>
          <w:lang w:eastAsia="ja-JP"/>
        </w:rPr>
        <w:t>『</w:t>
      </w:r>
      <w:r w:rsidRPr="00F516DD">
        <w:rPr>
          <w:rFonts w:ascii="Century" w:eastAsia="MS Mincho" w:hAnsi="Century" w:cs="Times New Roman"/>
          <w:sz w:val="21"/>
          <w:lang w:eastAsia="ja-JP"/>
        </w:rPr>
        <w:t>播州平野</w:t>
      </w:r>
      <w:r w:rsidRPr="00F516DD">
        <w:rPr>
          <w:rFonts w:ascii="Century" w:eastAsia="MS Mincho" w:hAnsi="Century" w:cs="Times New Roman" w:hint="eastAsia"/>
          <w:sz w:val="21"/>
          <w:lang w:eastAsia="ja-JP"/>
        </w:rPr>
        <w:t>』</w:t>
      </w:r>
      <w:r w:rsidRPr="00F516DD">
        <w:rPr>
          <w:rFonts w:ascii="Century" w:eastAsia="MS Mincho" w:hAnsi="Century" w:cs="Times New Roman"/>
          <w:sz w:val="21"/>
          <w:lang w:eastAsia="ja-JP"/>
        </w:rPr>
        <w:t>における朝鮮人表象</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w:t>
      </w:r>
      <w:r w:rsidRPr="00F516DD">
        <w:rPr>
          <w:rFonts w:ascii="Century" w:eastAsia="MS Mincho" w:hAnsi="Century" w:cs="Times New Roman"/>
          <w:sz w:val="21"/>
          <w:lang w:eastAsia="ja-JP"/>
        </w:rPr>
        <w:t>―</w:t>
      </w:r>
      <w:r w:rsidRPr="00F516DD">
        <w:rPr>
          <w:rFonts w:ascii="Century" w:eastAsia="MS Mincho" w:hAnsi="Century" w:cs="Times New Roman"/>
          <w:sz w:val="21"/>
          <w:lang w:eastAsia="ja-JP"/>
        </w:rPr>
        <w:t>〈解放〉と〈移動〉の交錯</w:t>
      </w:r>
      <w:r w:rsidRPr="00F516DD">
        <w:rPr>
          <w:rFonts w:ascii="Century" w:eastAsia="MS Mincho" w:hAnsi="Century" w:cs="Times New Roman"/>
          <w:sz w:val="21"/>
          <w:lang w:eastAsia="ja-JP"/>
        </w:rPr>
        <w:t>―</w:t>
      </w:r>
      <w:r w:rsidRPr="00F516DD">
        <w:rPr>
          <w:rFonts w:ascii="Century" w:eastAsia="MS Mincho" w:hAnsi="Century" w:cs="Times New Roman" w:hint="eastAsia"/>
          <w:sz w:val="21"/>
          <w:lang w:eastAsia="ja-JP"/>
        </w:rPr>
        <w:t>」</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zh-CN"/>
        </w:rPr>
      </w:pPr>
      <w:r w:rsidRPr="00F516DD">
        <w:rPr>
          <w:rFonts w:ascii="Century" w:eastAsia="MS Mincho" w:hAnsi="Century" w:cs="Times New Roman" w:hint="eastAsia"/>
          <w:sz w:val="21"/>
          <w:lang w:eastAsia="ja-JP"/>
        </w:rPr>
        <w:t xml:space="preserve">　　　　</w:t>
      </w:r>
      <w:r w:rsidRPr="00F516DD">
        <w:rPr>
          <w:rFonts w:ascii="Century" w:eastAsia="MS Mincho" w:hAnsi="Century" w:cs="Times New Roman" w:hint="eastAsia"/>
          <w:sz w:val="21"/>
          <w:lang w:eastAsia="zh-CN"/>
        </w:rPr>
        <w:t>討論：　布袋敏博（早稲田大学国際教養学部教授、同韓国学研究所員）</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zh-CN"/>
        </w:rPr>
      </w:pPr>
      <w:r w:rsidRPr="00F516DD">
        <w:rPr>
          <w:rFonts w:ascii="Century" w:eastAsia="MS Mincho" w:hAnsi="Century" w:cs="Times New Roman" w:hint="eastAsia"/>
          <w:sz w:val="21"/>
          <w:lang w:eastAsia="zh-CN"/>
        </w:rPr>
        <w:lastRenderedPageBreak/>
        <w:t xml:space="preserve">　　２）第３回研究会</w:t>
      </w:r>
    </w:p>
    <w:p w:rsidR="00F516DD" w:rsidRPr="00F516DD" w:rsidRDefault="00F516DD" w:rsidP="00F516DD">
      <w:pPr>
        <w:wordWrap/>
        <w:autoSpaceDE/>
        <w:autoSpaceDN/>
        <w:spacing w:after="0" w:line="240" w:lineRule="auto"/>
        <w:ind w:right="840" w:firstLineChars="300" w:firstLine="630"/>
        <w:rPr>
          <w:rFonts w:ascii="Century" w:eastAsia="MS Mincho" w:hAnsi="Century" w:cs="Times New Roman"/>
          <w:sz w:val="21"/>
          <w:lang w:eastAsia="zh-CN"/>
        </w:rPr>
      </w:pPr>
      <w:r w:rsidRPr="00F516DD">
        <w:rPr>
          <w:rFonts w:ascii="Century" w:eastAsia="MS Mincho" w:hAnsi="Century" w:cs="Times New Roman" w:hint="eastAsia"/>
          <w:sz w:val="21"/>
          <w:lang w:eastAsia="zh-CN"/>
        </w:rPr>
        <w:t xml:space="preserve">①日時：　</w:t>
      </w:r>
      <w:r w:rsidRPr="00F516DD">
        <w:rPr>
          <w:rFonts w:ascii="Century" w:eastAsia="MS Mincho" w:hAnsi="Century" w:cs="Times New Roman" w:hint="eastAsia"/>
          <w:sz w:val="21"/>
          <w:lang w:eastAsia="zh-CN"/>
        </w:rPr>
        <w:t>2014</w:t>
      </w:r>
      <w:r w:rsidRPr="00F516DD">
        <w:rPr>
          <w:rFonts w:ascii="Century" w:eastAsia="MS Mincho" w:hAnsi="Century" w:cs="Times New Roman" w:hint="eastAsia"/>
          <w:sz w:val="21"/>
          <w:lang w:eastAsia="zh-CN"/>
        </w:rPr>
        <w:t>年</w:t>
      </w:r>
      <w:r w:rsidRPr="00F516DD">
        <w:rPr>
          <w:rFonts w:ascii="Century" w:eastAsia="MS Mincho" w:hAnsi="Century" w:cs="Times New Roman" w:hint="eastAsia"/>
          <w:sz w:val="21"/>
          <w:lang w:eastAsia="zh-CN"/>
        </w:rPr>
        <w:t>6</w:t>
      </w:r>
      <w:r w:rsidRPr="00F516DD">
        <w:rPr>
          <w:rFonts w:ascii="Century" w:eastAsia="MS Mincho" w:hAnsi="Century" w:cs="Times New Roman" w:hint="eastAsia"/>
          <w:sz w:val="21"/>
          <w:lang w:eastAsia="zh-CN"/>
        </w:rPr>
        <w:t>月</w:t>
      </w:r>
      <w:r w:rsidRPr="00F516DD">
        <w:rPr>
          <w:rFonts w:ascii="Century" w:eastAsia="MS Mincho" w:hAnsi="Century" w:cs="Times New Roman" w:hint="eastAsia"/>
          <w:sz w:val="21"/>
          <w:lang w:eastAsia="zh-CN"/>
        </w:rPr>
        <w:t>20</w:t>
      </w:r>
      <w:r w:rsidRPr="00F516DD">
        <w:rPr>
          <w:rFonts w:ascii="Century" w:eastAsia="MS Mincho" w:hAnsi="Century" w:cs="Times New Roman" w:hint="eastAsia"/>
          <w:sz w:val="21"/>
          <w:lang w:eastAsia="zh-CN"/>
        </w:rPr>
        <w:t>日（金）午後</w:t>
      </w:r>
      <w:r w:rsidRPr="00F516DD">
        <w:rPr>
          <w:rFonts w:ascii="Century" w:eastAsia="MS Mincho" w:hAnsi="Century" w:cs="Times New Roman" w:hint="eastAsia"/>
          <w:sz w:val="21"/>
          <w:lang w:eastAsia="zh-CN"/>
        </w:rPr>
        <w:t>4</w:t>
      </w:r>
      <w:r w:rsidRPr="00F516DD">
        <w:rPr>
          <w:rFonts w:ascii="Century" w:eastAsia="MS Mincho" w:hAnsi="Century" w:cs="Times New Roman" w:hint="eastAsia"/>
          <w:sz w:val="21"/>
          <w:lang w:eastAsia="zh-CN"/>
        </w:rPr>
        <w:t>時～</w:t>
      </w:r>
      <w:r w:rsidRPr="00F516DD">
        <w:rPr>
          <w:rFonts w:ascii="Century" w:eastAsia="MS Mincho" w:hAnsi="Century" w:cs="Times New Roman" w:hint="eastAsia"/>
          <w:sz w:val="21"/>
          <w:lang w:eastAsia="zh-CN"/>
        </w:rPr>
        <w:t>6</w:t>
      </w:r>
      <w:r w:rsidRPr="00F516DD">
        <w:rPr>
          <w:rFonts w:ascii="Century" w:eastAsia="MS Mincho" w:hAnsi="Century" w:cs="Times New Roman" w:hint="eastAsia"/>
          <w:sz w:val="21"/>
          <w:lang w:eastAsia="zh-CN"/>
        </w:rPr>
        <w:t>時（終了後、懇親会）</w:t>
      </w:r>
    </w:p>
    <w:p w:rsidR="00F516DD" w:rsidRPr="00F516DD" w:rsidRDefault="00F516DD" w:rsidP="00F516DD">
      <w:pPr>
        <w:wordWrap/>
        <w:autoSpaceDE/>
        <w:autoSpaceDN/>
        <w:spacing w:after="0" w:line="240" w:lineRule="auto"/>
        <w:ind w:right="840" w:firstLineChars="300" w:firstLine="630"/>
        <w:rPr>
          <w:rFonts w:ascii="Century" w:eastAsia="MS Mincho" w:hAnsi="Century" w:cs="Times New Roman"/>
          <w:sz w:val="21"/>
          <w:lang w:eastAsia="ja-JP"/>
        </w:rPr>
      </w:pPr>
      <w:r w:rsidRPr="00F516DD">
        <w:rPr>
          <w:rFonts w:ascii="Century" w:eastAsia="MS Mincho" w:hAnsi="Century" w:cs="Times New Roman" w:hint="eastAsia"/>
          <w:sz w:val="21"/>
          <w:lang w:eastAsia="ja-JP"/>
        </w:rPr>
        <w:t>②プログラム</w:t>
      </w:r>
    </w:p>
    <w:p w:rsidR="00F516DD" w:rsidRPr="00F516DD" w:rsidRDefault="00F516DD" w:rsidP="00F516DD">
      <w:pPr>
        <w:wordWrap/>
        <w:autoSpaceDE/>
        <w:autoSpaceDN/>
        <w:spacing w:after="0" w:line="240" w:lineRule="auto"/>
        <w:ind w:right="840" w:firstLineChars="500" w:firstLine="1050"/>
        <w:rPr>
          <w:rFonts w:ascii="Century" w:eastAsia="MS Mincho" w:hAnsi="Century" w:cs="Times New Roman"/>
          <w:sz w:val="21"/>
          <w:lang w:eastAsia="ja-JP"/>
        </w:rPr>
      </w:pPr>
      <w:r w:rsidRPr="00F516DD">
        <w:rPr>
          <w:rFonts w:ascii="Century" w:eastAsia="MS Mincho" w:hAnsi="Century" w:cs="Times New Roman" w:hint="eastAsia"/>
          <w:sz w:val="21"/>
          <w:lang w:eastAsia="ja-JP"/>
        </w:rPr>
        <w:t>報告：　山田朋美（津田塾大学国際関係研究所研究員）</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テーマ：　「植民地朝鮮とアイルランド宣教師</w:t>
      </w:r>
    </w:p>
    <w:p w:rsidR="00F516DD" w:rsidRPr="00F516DD" w:rsidRDefault="00F516DD" w:rsidP="00F516DD">
      <w:pPr>
        <w:wordWrap/>
        <w:autoSpaceDE/>
        <w:autoSpaceDN/>
        <w:spacing w:after="0" w:line="240" w:lineRule="auto"/>
        <w:ind w:right="840" w:firstLineChars="1200" w:firstLine="2520"/>
        <w:rPr>
          <w:rFonts w:ascii="Century" w:eastAsia="MS Mincho" w:hAnsi="Century" w:cs="Times New Roman"/>
          <w:sz w:val="21"/>
          <w:lang w:eastAsia="ja-JP"/>
        </w:rPr>
      </w:pPr>
      <w:r w:rsidRPr="00F516DD">
        <w:rPr>
          <w:rFonts w:ascii="Century" w:eastAsia="MS Mincho" w:hAnsi="Century" w:cs="Times New Roman" w:hint="eastAsia"/>
          <w:sz w:val="21"/>
          <w:lang w:eastAsia="ja-JP"/>
        </w:rPr>
        <w:t>―カソリック・コロンバン会の全羅道ミッション」</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zh-CN"/>
        </w:rPr>
      </w:pPr>
      <w:r w:rsidRPr="00F516DD">
        <w:rPr>
          <w:rFonts w:ascii="Century" w:eastAsia="MS Mincho" w:hAnsi="Century" w:cs="Times New Roman" w:hint="eastAsia"/>
          <w:sz w:val="21"/>
          <w:lang w:eastAsia="ja-JP"/>
        </w:rPr>
        <w:t xml:space="preserve">　　　　　</w:t>
      </w:r>
      <w:r w:rsidRPr="00F516DD">
        <w:rPr>
          <w:rFonts w:ascii="Century" w:eastAsia="MS Mincho" w:hAnsi="Century" w:cs="Times New Roman" w:hint="eastAsia"/>
          <w:sz w:val="21"/>
          <w:lang w:eastAsia="zh-CN"/>
        </w:rPr>
        <w:t>討論：　三好千春（南山大学文学部教授）</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zh-CN"/>
        </w:rPr>
      </w:pPr>
      <w:r w:rsidRPr="00F516DD">
        <w:rPr>
          <w:rFonts w:ascii="Century" w:eastAsia="MS Mincho" w:hAnsi="Century" w:cs="Times New Roman" w:hint="eastAsia"/>
          <w:sz w:val="21"/>
          <w:lang w:eastAsia="zh-CN"/>
        </w:rPr>
        <w:t xml:space="preserve">　　３）第４回研究会</w:t>
      </w:r>
    </w:p>
    <w:p w:rsidR="00F516DD" w:rsidRPr="00F516DD" w:rsidRDefault="00F516DD" w:rsidP="00F516DD">
      <w:pPr>
        <w:wordWrap/>
        <w:autoSpaceDE/>
        <w:autoSpaceDN/>
        <w:spacing w:after="0" w:line="240" w:lineRule="auto"/>
        <w:ind w:right="840" w:firstLineChars="300" w:firstLine="630"/>
        <w:rPr>
          <w:rFonts w:ascii="Century" w:eastAsia="MS Mincho" w:hAnsi="Century" w:cs="Times New Roman"/>
          <w:sz w:val="21"/>
          <w:lang w:eastAsia="zh-CN"/>
        </w:rPr>
      </w:pPr>
      <w:r w:rsidRPr="00F516DD">
        <w:rPr>
          <w:rFonts w:ascii="Century" w:eastAsia="MS Mincho" w:hAnsi="Century" w:cs="Times New Roman" w:hint="eastAsia"/>
          <w:sz w:val="21"/>
          <w:lang w:eastAsia="zh-CN"/>
        </w:rPr>
        <w:t xml:space="preserve">①日時：　</w:t>
      </w:r>
      <w:r w:rsidRPr="00F516DD">
        <w:rPr>
          <w:rFonts w:ascii="Century" w:eastAsia="MS Mincho" w:hAnsi="Century" w:cs="Times New Roman" w:hint="eastAsia"/>
          <w:sz w:val="21"/>
          <w:lang w:eastAsia="zh-CN"/>
        </w:rPr>
        <w:t>2014</w:t>
      </w:r>
      <w:r w:rsidRPr="00F516DD">
        <w:rPr>
          <w:rFonts w:ascii="Century" w:eastAsia="MS Mincho" w:hAnsi="Century" w:cs="Times New Roman" w:hint="eastAsia"/>
          <w:sz w:val="21"/>
          <w:lang w:eastAsia="zh-CN"/>
        </w:rPr>
        <w:t>年</w:t>
      </w:r>
      <w:r w:rsidRPr="00F516DD">
        <w:rPr>
          <w:rFonts w:ascii="Century" w:eastAsia="MS Mincho" w:hAnsi="Century" w:cs="Times New Roman" w:hint="eastAsia"/>
          <w:sz w:val="21"/>
          <w:lang w:eastAsia="zh-CN"/>
        </w:rPr>
        <w:t>7</w:t>
      </w:r>
      <w:r w:rsidRPr="00F516DD">
        <w:rPr>
          <w:rFonts w:ascii="Century" w:eastAsia="MS Mincho" w:hAnsi="Century" w:cs="Times New Roman" w:hint="eastAsia"/>
          <w:sz w:val="21"/>
          <w:lang w:eastAsia="zh-CN"/>
        </w:rPr>
        <w:t>月</w:t>
      </w:r>
      <w:r w:rsidRPr="00F516DD">
        <w:rPr>
          <w:rFonts w:ascii="Century" w:eastAsia="MS Mincho" w:hAnsi="Century" w:cs="Times New Roman" w:hint="eastAsia"/>
          <w:sz w:val="21"/>
          <w:lang w:eastAsia="zh-CN"/>
        </w:rPr>
        <w:t>18</w:t>
      </w:r>
      <w:r w:rsidRPr="00F516DD">
        <w:rPr>
          <w:rFonts w:ascii="Century" w:eastAsia="MS Mincho" w:hAnsi="Century" w:cs="Times New Roman" w:hint="eastAsia"/>
          <w:sz w:val="21"/>
          <w:lang w:eastAsia="zh-CN"/>
        </w:rPr>
        <w:t>日（金）午後</w:t>
      </w:r>
      <w:r w:rsidRPr="00F516DD">
        <w:rPr>
          <w:rFonts w:ascii="Century" w:eastAsia="MS Mincho" w:hAnsi="Century" w:cs="Times New Roman" w:hint="eastAsia"/>
          <w:sz w:val="21"/>
          <w:lang w:eastAsia="zh-CN"/>
        </w:rPr>
        <w:t>4</w:t>
      </w:r>
      <w:r w:rsidRPr="00F516DD">
        <w:rPr>
          <w:rFonts w:ascii="Century" w:eastAsia="MS Mincho" w:hAnsi="Century" w:cs="Times New Roman" w:hint="eastAsia"/>
          <w:sz w:val="21"/>
          <w:lang w:eastAsia="zh-CN"/>
        </w:rPr>
        <w:t>時～</w:t>
      </w:r>
      <w:r w:rsidRPr="00F516DD">
        <w:rPr>
          <w:rFonts w:ascii="Century" w:eastAsia="MS Mincho" w:hAnsi="Century" w:cs="Times New Roman" w:hint="eastAsia"/>
          <w:sz w:val="21"/>
          <w:lang w:eastAsia="zh-CN"/>
        </w:rPr>
        <w:t>6</w:t>
      </w:r>
      <w:r w:rsidRPr="00F516DD">
        <w:rPr>
          <w:rFonts w:ascii="Century" w:eastAsia="MS Mincho" w:hAnsi="Century" w:cs="Times New Roman" w:hint="eastAsia"/>
          <w:sz w:val="21"/>
          <w:lang w:eastAsia="zh-CN"/>
        </w:rPr>
        <w:t>時（終了後、懇親会）</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ja-JP"/>
        </w:rPr>
      </w:pPr>
      <w:r w:rsidRPr="00F516DD">
        <w:rPr>
          <w:rFonts w:ascii="Century" w:eastAsia="MS Mincho" w:hAnsi="Century" w:cs="Times New Roman" w:hint="eastAsia"/>
          <w:sz w:val="21"/>
          <w:lang w:eastAsia="zh-CN"/>
        </w:rPr>
        <w:t xml:space="preserve">　　　</w:t>
      </w:r>
      <w:r w:rsidRPr="00F516DD">
        <w:rPr>
          <w:rFonts w:ascii="Century" w:eastAsia="MS Mincho" w:hAnsi="Century" w:cs="Times New Roman" w:hint="eastAsia"/>
          <w:sz w:val="21"/>
          <w:lang w:eastAsia="ja-JP"/>
        </w:rPr>
        <w:t>②プログラム</w:t>
      </w:r>
    </w:p>
    <w:p w:rsidR="00F516DD" w:rsidRPr="00F516DD" w:rsidRDefault="00F516DD" w:rsidP="00F516DD">
      <w:pPr>
        <w:wordWrap/>
        <w:autoSpaceDE/>
        <w:autoSpaceDN/>
        <w:spacing w:after="0" w:line="240" w:lineRule="auto"/>
        <w:ind w:right="840" w:firstLineChars="500" w:firstLine="1050"/>
        <w:rPr>
          <w:rFonts w:ascii="Century" w:eastAsia="MS Mincho" w:hAnsi="Century" w:cs="Times New Roman"/>
          <w:sz w:val="21"/>
          <w:lang w:eastAsia="ja-JP"/>
        </w:rPr>
      </w:pPr>
      <w:r w:rsidRPr="00F516DD">
        <w:rPr>
          <w:rFonts w:ascii="Century" w:eastAsia="MS Mincho" w:hAnsi="Century" w:cs="Times New Roman" w:hint="eastAsia"/>
          <w:sz w:val="21"/>
          <w:lang w:eastAsia="ja-JP"/>
        </w:rPr>
        <w:t>報告：　金成垣（東京経済大学准教授）</w:t>
      </w:r>
    </w:p>
    <w:p w:rsidR="00F516DD" w:rsidRPr="00F516DD" w:rsidRDefault="00F516DD" w:rsidP="00F516DD">
      <w:pPr>
        <w:wordWrap/>
        <w:autoSpaceDE/>
        <w:autoSpaceDN/>
        <w:spacing w:after="0" w:line="240" w:lineRule="auto"/>
        <w:ind w:right="840" w:firstLineChars="500" w:firstLine="1050"/>
        <w:rPr>
          <w:rFonts w:ascii="Century" w:eastAsia="MS Mincho" w:hAnsi="Century" w:cs="Times New Roman"/>
          <w:sz w:val="21"/>
          <w:lang w:eastAsia="ja-JP"/>
        </w:rPr>
      </w:pPr>
      <w:r w:rsidRPr="00F516DD">
        <w:rPr>
          <w:rFonts w:ascii="Century" w:eastAsia="MS Mincho" w:hAnsi="Century" w:cs="Times New Roman" w:hint="eastAsia"/>
          <w:sz w:val="21"/>
          <w:lang w:eastAsia="ja-JP"/>
        </w:rPr>
        <w:t>テーマ：　「比較福祉国家論からみた韓国の現状と課題」</w:t>
      </w:r>
    </w:p>
    <w:p w:rsidR="00F516DD" w:rsidRPr="00F516DD" w:rsidRDefault="00F516DD" w:rsidP="00F516DD">
      <w:pPr>
        <w:wordWrap/>
        <w:autoSpaceDE/>
        <w:autoSpaceDN/>
        <w:spacing w:after="0" w:line="240" w:lineRule="auto"/>
        <w:ind w:right="840"/>
        <w:rPr>
          <w:rFonts w:ascii="Century" w:eastAsia="MS Mincho" w:hAnsi="Century" w:cs="Times New Roman"/>
          <w:sz w:val="21"/>
          <w:lang w:eastAsia="zh-CN"/>
        </w:rPr>
      </w:pPr>
      <w:r w:rsidRPr="00F516DD">
        <w:rPr>
          <w:rFonts w:ascii="Century" w:eastAsia="MS Mincho" w:hAnsi="Century" w:cs="Times New Roman" w:hint="eastAsia"/>
          <w:sz w:val="21"/>
          <w:lang w:eastAsia="ja-JP"/>
        </w:rPr>
        <w:t xml:space="preserve">　　　　　</w:t>
      </w:r>
      <w:r w:rsidRPr="00F516DD">
        <w:rPr>
          <w:rFonts w:ascii="Century" w:eastAsia="MS Mincho" w:hAnsi="Century" w:cs="Times New Roman" w:hint="eastAsia"/>
          <w:sz w:val="21"/>
          <w:lang w:eastAsia="zh-CN"/>
        </w:rPr>
        <w:t>討論：　春木育美（東洋英和女学院大学教授）</w:t>
      </w:r>
    </w:p>
    <w:p w:rsidR="00F516DD" w:rsidRPr="00F516DD" w:rsidRDefault="00F516DD" w:rsidP="00F516DD">
      <w:pPr>
        <w:wordWrap/>
        <w:autoSpaceDE/>
        <w:autoSpaceDN/>
        <w:spacing w:after="0" w:line="240" w:lineRule="auto"/>
        <w:rPr>
          <w:rFonts w:ascii="Century" w:eastAsia="MS Mincho" w:hAnsi="Century" w:cs="Times New Roman"/>
          <w:sz w:val="21"/>
          <w:lang w:eastAsia="zh-CN"/>
        </w:rPr>
      </w:pPr>
    </w:p>
    <w:p w:rsidR="00F516DD" w:rsidRPr="00F516DD" w:rsidRDefault="00F516DD" w:rsidP="00F516DD">
      <w:pPr>
        <w:wordWrap/>
        <w:autoSpaceDE/>
        <w:autoSpaceDN/>
        <w:spacing w:after="0" w:line="240" w:lineRule="auto"/>
        <w:rPr>
          <w:rFonts w:ascii="Century" w:eastAsia="MS Mincho" w:hAnsi="Century" w:cs="Times New Roman"/>
          <w:sz w:val="21"/>
          <w:lang w:eastAsia="ja-JP"/>
        </w:rPr>
      </w:pPr>
      <w:r w:rsidRPr="00F516DD">
        <w:rPr>
          <w:rFonts w:ascii="Century" w:eastAsia="MS Mincho" w:hAnsi="Century" w:cs="Times New Roman" w:hint="eastAsia"/>
          <w:sz w:val="21"/>
          <w:lang w:eastAsia="ja-JP"/>
        </w:rPr>
        <w:t>４．事前申込・問い合わせ先</w:t>
      </w:r>
    </w:p>
    <w:p w:rsidR="00F516DD" w:rsidRPr="00F516DD" w:rsidRDefault="00F516DD" w:rsidP="00F516DD">
      <w:pPr>
        <w:wordWrap/>
        <w:autoSpaceDE/>
        <w:autoSpaceDN/>
        <w:spacing w:after="0" w:line="240" w:lineRule="auto"/>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１）事前申込は不要です。</w:t>
      </w:r>
    </w:p>
    <w:p w:rsidR="00F516DD" w:rsidRPr="00F516DD" w:rsidRDefault="00F516DD" w:rsidP="00F516DD">
      <w:pPr>
        <w:wordWrap/>
        <w:autoSpaceDE/>
        <w:autoSpaceDN/>
        <w:spacing w:after="0" w:line="240" w:lineRule="auto"/>
        <w:rPr>
          <w:rFonts w:ascii="Century" w:eastAsia="MS Mincho" w:hAnsi="Century" w:cs="Times New Roman"/>
          <w:sz w:val="21"/>
          <w:lang w:eastAsia="ja-JP"/>
        </w:rPr>
      </w:pPr>
      <w:r w:rsidRPr="00F516DD">
        <w:rPr>
          <w:rFonts w:ascii="Century" w:eastAsia="MS Mincho" w:hAnsi="Century" w:cs="Times New Roman" w:hint="eastAsia"/>
          <w:sz w:val="21"/>
          <w:lang w:eastAsia="ja-JP"/>
        </w:rPr>
        <w:t xml:space="preserve">　２）問い合わせ先：　早稲田大学韓国学研究所　</w:t>
      </w:r>
      <w:r w:rsidRPr="00F516DD">
        <w:rPr>
          <w:rFonts w:ascii="Century" w:eastAsia="MS Mincho" w:hAnsi="Century" w:cs="Times New Roman" w:hint="eastAsia"/>
          <w:sz w:val="21"/>
          <w:lang w:eastAsia="ja-JP"/>
        </w:rPr>
        <w:t>wiks@list.waseda.jp</w:t>
      </w:r>
    </w:p>
    <w:p w:rsidR="00F516DD" w:rsidRPr="00F516DD" w:rsidRDefault="00F516DD" w:rsidP="00F516DD">
      <w:pPr>
        <w:wordWrap/>
        <w:autoSpaceDE/>
        <w:autoSpaceDN/>
        <w:spacing w:after="0" w:line="240" w:lineRule="auto"/>
        <w:rPr>
          <w:rFonts w:ascii="Century" w:eastAsia="MS Mincho" w:hAnsi="Century" w:cs="Times New Roman"/>
          <w:sz w:val="21"/>
          <w:lang w:eastAsia="ja-JP"/>
        </w:rPr>
      </w:pPr>
    </w:p>
    <w:p w:rsidR="00367B6D" w:rsidRPr="00F516DD" w:rsidRDefault="00367B6D">
      <w:pPr>
        <w:rPr>
          <w:lang w:eastAsia="ja-JP"/>
        </w:rPr>
      </w:pPr>
    </w:p>
    <w:sectPr w:rsidR="00367B6D" w:rsidRPr="00F516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DD" w:rsidRDefault="00F516DD" w:rsidP="00F516DD">
      <w:pPr>
        <w:spacing w:after="0" w:line="240" w:lineRule="auto"/>
      </w:pPr>
      <w:r>
        <w:separator/>
      </w:r>
    </w:p>
  </w:endnote>
  <w:endnote w:type="continuationSeparator" w:id="0">
    <w:p w:rsidR="00F516DD" w:rsidRDefault="00F516DD" w:rsidP="00F5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DD" w:rsidRDefault="00F516DD" w:rsidP="00F516DD">
      <w:pPr>
        <w:spacing w:after="0" w:line="240" w:lineRule="auto"/>
      </w:pPr>
      <w:r>
        <w:separator/>
      </w:r>
    </w:p>
  </w:footnote>
  <w:footnote w:type="continuationSeparator" w:id="0">
    <w:p w:rsidR="00F516DD" w:rsidRDefault="00F516DD" w:rsidP="00F51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7E"/>
    <w:rsid w:val="00367B6D"/>
    <w:rsid w:val="00AD117E"/>
    <w:rsid w:val="00F516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6DD"/>
    <w:pPr>
      <w:tabs>
        <w:tab w:val="center" w:pos="4513"/>
        <w:tab w:val="right" w:pos="9026"/>
      </w:tabs>
      <w:snapToGrid w:val="0"/>
    </w:pPr>
  </w:style>
  <w:style w:type="character" w:customStyle="1" w:styleId="Char">
    <w:name w:val="머리글 Char"/>
    <w:basedOn w:val="a0"/>
    <w:link w:val="a3"/>
    <w:uiPriority w:val="99"/>
    <w:rsid w:val="00F516DD"/>
  </w:style>
  <w:style w:type="paragraph" w:styleId="a4">
    <w:name w:val="footer"/>
    <w:basedOn w:val="a"/>
    <w:link w:val="Char0"/>
    <w:uiPriority w:val="99"/>
    <w:unhideWhenUsed/>
    <w:rsid w:val="00F516DD"/>
    <w:pPr>
      <w:tabs>
        <w:tab w:val="center" w:pos="4513"/>
        <w:tab w:val="right" w:pos="9026"/>
      </w:tabs>
      <w:snapToGrid w:val="0"/>
    </w:pPr>
  </w:style>
  <w:style w:type="character" w:customStyle="1" w:styleId="Char0">
    <w:name w:val="바닥글 Char"/>
    <w:basedOn w:val="a0"/>
    <w:link w:val="a4"/>
    <w:uiPriority w:val="99"/>
    <w:rsid w:val="00F51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16DD"/>
    <w:pPr>
      <w:tabs>
        <w:tab w:val="center" w:pos="4513"/>
        <w:tab w:val="right" w:pos="9026"/>
      </w:tabs>
      <w:snapToGrid w:val="0"/>
    </w:pPr>
  </w:style>
  <w:style w:type="character" w:customStyle="1" w:styleId="Char">
    <w:name w:val="머리글 Char"/>
    <w:basedOn w:val="a0"/>
    <w:link w:val="a3"/>
    <w:uiPriority w:val="99"/>
    <w:rsid w:val="00F516DD"/>
  </w:style>
  <w:style w:type="paragraph" w:styleId="a4">
    <w:name w:val="footer"/>
    <w:basedOn w:val="a"/>
    <w:link w:val="Char0"/>
    <w:uiPriority w:val="99"/>
    <w:unhideWhenUsed/>
    <w:rsid w:val="00F516DD"/>
    <w:pPr>
      <w:tabs>
        <w:tab w:val="center" w:pos="4513"/>
        <w:tab w:val="right" w:pos="9026"/>
      </w:tabs>
      <w:snapToGrid w:val="0"/>
    </w:pPr>
  </w:style>
  <w:style w:type="character" w:customStyle="1" w:styleId="Char0">
    <w:name w:val="바닥글 Char"/>
    <w:basedOn w:val="a0"/>
    <w:link w:val="a4"/>
    <w:uiPriority w:val="99"/>
    <w:rsid w:val="00F5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1073</Characters>
  <Application>Microsoft Office Word</Application>
  <DocSecurity>0</DocSecurity>
  <Lines>8</Lines>
  <Paragraphs>2</Paragraphs>
  <ScaleCrop>false</ScaleCrop>
  <Company>MUCH</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이에나가</dc:creator>
  <cp:keywords/>
  <dc:description/>
  <cp:lastModifiedBy>이에나가</cp:lastModifiedBy>
  <cp:revision>2</cp:revision>
  <dcterms:created xsi:type="dcterms:W3CDTF">2014-03-31T06:52:00Z</dcterms:created>
  <dcterms:modified xsi:type="dcterms:W3CDTF">2014-03-31T06:53:00Z</dcterms:modified>
</cp:coreProperties>
</file>